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4B" w:rsidRPr="002E5557" w:rsidRDefault="00C0064B" w:rsidP="002704DD">
      <w:pPr>
        <w:spacing w:after="0"/>
        <w:jc w:val="center"/>
        <w:rPr>
          <w:b/>
          <w:sz w:val="18"/>
          <w:szCs w:val="18"/>
        </w:rPr>
      </w:pPr>
      <w:r w:rsidRPr="002E5557">
        <w:rPr>
          <w:b/>
          <w:sz w:val="18"/>
          <w:szCs w:val="18"/>
        </w:rPr>
        <w:t>PROPOSITION DE DECOUPAGE DE LA PROGRESSION SST (12 élèves 14 heures de formation)</w:t>
      </w:r>
    </w:p>
    <w:p w:rsidR="00C0064B" w:rsidRPr="00C0064B" w:rsidRDefault="00C0064B" w:rsidP="002704DD">
      <w:pPr>
        <w:spacing w:after="0"/>
        <w:jc w:val="center"/>
        <w:rPr>
          <w:sz w:val="18"/>
          <w:szCs w:val="18"/>
        </w:rPr>
      </w:pPr>
      <w:r w:rsidRPr="00C0064B">
        <w:rPr>
          <w:sz w:val="18"/>
          <w:szCs w:val="18"/>
        </w:rPr>
        <w:t>Décembre 2014</w:t>
      </w:r>
    </w:p>
    <w:p w:rsidR="00D4478B" w:rsidRDefault="00C0064B" w:rsidP="002704DD">
      <w:pPr>
        <w:spacing w:after="0"/>
        <w:jc w:val="center"/>
        <w:rPr>
          <w:sz w:val="18"/>
          <w:szCs w:val="18"/>
        </w:rPr>
      </w:pPr>
      <w:r w:rsidRPr="00C0064B">
        <w:rPr>
          <w:sz w:val="18"/>
          <w:szCs w:val="18"/>
        </w:rPr>
        <w:t>(A adapter suivant le nombre et le niveau des élèves)</w:t>
      </w:r>
    </w:p>
    <w:p w:rsidR="002704DD" w:rsidRDefault="002704DD" w:rsidP="002704DD">
      <w:pPr>
        <w:spacing w:after="0"/>
        <w:rPr>
          <w:sz w:val="18"/>
          <w:szCs w:val="18"/>
        </w:rPr>
      </w:pPr>
      <w:r>
        <w:rPr>
          <w:sz w:val="18"/>
          <w:szCs w:val="18"/>
        </w:rPr>
        <w:t>DC : Démonstration Commentée</w:t>
      </w:r>
    </w:p>
    <w:p w:rsidR="002704DD" w:rsidRDefault="002704DD" w:rsidP="002704DD">
      <w:pPr>
        <w:spacing w:after="0"/>
        <w:rPr>
          <w:sz w:val="18"/>
          <w:szCs w:val="18"/>
        </w:rPr>
      </w:pPr>
      <w:r>
        <w:rPr>
          <w:sz w:val="18"/>
          <w:szCs w:val="18"/>
        </w:rPr>
        <w:t>DCJ : Démonstration Commentée justifiée</w:t>
      </w:r>
    </w:p>
    <w:p w:rsidR="00C0064B" w:rsidRDefault="002704DD" w:rsidP="00C0064B">
      <w:pPr>
        <w:spacing w:after="0"/>
        <w:rPr>
          <w:sz w:val="18"/>
          <w:szCs w:val="18"/>
        </w:rPr>
      </w:pPr>
      <w:r>
        <w:rPr>
          <w:sz w:val="18"/>
          <w:szCs w:val="18"/>
        </w:rPr>
        <w:t>DTR : Démonstration en temps réel</w:t>
      </w:r>
    </w:p>
    <w:p w:rsidR="002704DD" w:rsidRDefault="002704DD" w:rsidP="002704DD">
      <w:pPr>
        <w:spacing w:after="0"/>
        <w:rPr>
          <w:sz w:val="18"/>
          <w:szCs w:val="18"/>
        </w:rPr>
      </w:pPr>
      <w:r>
        <w:rPr>
          <w:sz w:val="18"/>
          <w:szCs w:val="18"/>
        </w:rPr>
        <w:t>DCJM : Démonstration Commentée justifiée miroir</w:t>
      </w:r>
    </w:p>
    <w:p w:rsidR="002704DD" w:rsidRDefault="002704DD" w:rsidP="002704DD">
      <w:pPr>
        <w:spacing w:after="0"/>
        <w:rPr>
          <w:sz w:val="18"/>
          <w:szCs w:val="18"/>
        </w:rPr>
      </w:pPr>
      <w:r>
        <w:rPr>
          <w:sz w:val="18"/>
          <w:szCs w:val="18"/>
        </w:rPr>
        <w:t>DCJI : Démonstration Commentée justifiée Interactive</w:t>
      </w:r>
    </w:p>
    <w:p w:rsidR="002704DD" w:rsidRPr="00C0064B" w:rsidRDefault="002704DD" w:rsidP="00C0064B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5"/>
        <w:gridCol w:w="2081"/>
        <w:gridCol w:w="2081"/>
        <w:gridCol w:w="2069"/>
        <w:gridCol w:w="2016"/>
      </w:tblGrid>
      <w:tr w:rsidR="009051C6" w:rsidRPr="002704DD" w:rsidTr="002704DD">
        <w:tc>
          <w:tcPr>
            <w:tcW w:w="2435" w:type="dxa"/>
          </w:tcPr>
          <w:p w:rsidR="009051C6" w:rsidRPr="002704DD" w:rsidRDefault="009051C6" w:rsidP="00C0064B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2081" w:type="dxa"/>
          </w:tcPr>
          <w:p w:rsidR="009051C6" w:rsidRPr="002704DD" w:rsidRDefault="009051C6" w:rsidP="00C0064B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CONTENU INDICATIF</w:t>
            </w:r>
          </w:p>
        </w:tc>
        <w:tc>
          <w:tcPr>
            <w:tcW w:w="2081" w:type="dxa"/>
          </w:tcPr>
          <w:p w:rsidR="009051C6" w:rsidRPr="002704DD" w:rsidRDefault="009051C6" w:rsidP="00971ABA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TECH PEDA</w:t>
            </w:r>
          </w:p>
        </w:tc>
        <w:tc>
          <w:tcPr>
            <w:tcW w:w="2069" w:type="dxa"/>
          </w:tcPr>
          <w:p w:rsidR="009051C6" w:rsidRPr="002704DD" w:rsidRDefault="009051C6" w:rsidP="00213A3B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COMPETENCES</w:t>
            </w:r>
          </w:p>
        </w:tc>
        <w:tc>
          <w:tcPr>
            <w:tcW w:w="2016" w:type="dxa"/>
          </w:tcPr>
          <w:p w:rsidR="009051C6" w:rsidRPr="002704DD" w:rsidRDefault="009051C6" w:rsidP="00C0064B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Durée</w:t>
            </w:r>
          </w:p>
        </w:tc>
      </w:tr>
      <w:tr w:rsidR="009051C6" w:rsidRPr="002704DD" w:rsidTr="002704DD">
        <w:tc>
          <w:tcPr>
            <w:tcW w:w="2435" w:type="dxa"/>
          </w:tcPr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Présentation de la</w:t>
            </w:r>
          </w:p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formation et de son</w:t>
            </w:r>
          </w:p>
          <w:p w:rsidR="009051C6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organisation</w:t>
            </w:r>
          </w:p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Durée, organisation,</w:t>
            </w:r>
          </w:p>
          <w:p w:rsidR="009051C6" w:rsidRPr="002704DD" w:rsidRDefault="009051C6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modalités d’évaluation</w:t>
            </w:r>
          </w:p>
        </w:tc>
        <w:tc>
          <w:tcPr>
            <w:tcW w:w="2081" w:type="dxa"/>
          </w:tcPr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2069" w:type="dxa"/>
          </w:tcPr>
          <w:p w:rsidR="009051C6" w:rsidRPr="002704DD" w:rsidRDefault="009051C6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</w:p>
        </w:tc>
      </w:tr>
      <w:tr w:rsidR="009051C6" w:rsidRPr="002704DD" w:rsidTr="002704DD">
        <w:tc>
          <w:tcPr>
            <w:tcW w:w="2435" w:type="dxa"/>
          </w:tcPr>
          <w:p w:rsidR="009051C6" w:rsidRPr="002704DD" w:rsidRDefault="002704DD" w:rsidP="00270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 sauveteur Secouriste du </w:t>
            </w:r>
            <w:r w:rsidR="009051C6" w:rsidRPr="002704DD">
              <w:rPr>
                <w:b/>
                <w:sz w:val="20"/>
                <w:szCs w:val="20"/>
              </w:rPr>
              <w:t>travail</w:t>
            </w:r>
          </w:p>
        </w:tc>
        <w:tc>
          <w:tcPr>
            <w:tcW w:w="2081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Etre capable de situer le</w:t>
            </w:r>
          </w:p>
          <w:p w:rsidR="009051C6" w:rsidRPr="002704DD" w:rsidRDefault="009051C6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cadre juridique de son</w:t>
            </w:r>
          </w:p>
          <w:p w:rsidR="009051C6" w:rsidRPr="002704DD" w:rsidRDefault="009051C6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intervention</w:t>
            </w:r>
          </w:p>
        </w:tc>
        <w:tc>
          <w:tcPr>
            <w:tcW w:w="2081" w:type="dxa"/>
          </w:tcPr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2069" w:type="dxa"/>
          </w:tcPr>
          <w:p w:rsidR="009051C6" w:rsidRPr="002704DD" w:rsidRDefault="009051C6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C1</w:t>
            </w:r>
          </w:p>
        </w:tc>
        <w:tc>
          <w:tcPr>
            <w:tcW w:w="2016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</w:p>
        </w:tc>
      </w:tr>
      <w:tr w:rsidR="009051C6" w:rsidRPr="002704DD" w:rsidTr="002704DD">
        <w:trPr>
          <w:trHeight w:val="220"/>
        </w:trPr>
        <w:tc>
          <w:tcPr>
            <w:tcW w:w="2435" w:type="dxa"/>
            <w:vMerge w:val="restart"/>
          </w:tcPr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Les notions de base en</w:t>
            </w:r>
          </w:p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prévention des risques</w:t>
            </w:r>
          </w:p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professionnels</w:t>
            </w:r>
          </w:p>
        </w:tc>
        <w:tc>
          <w:tcPr>
            <w:tcW w:w="2081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Définition</w:t>
            </w:r>
          </w:p>
          <w:p w:rsidR="009051C6" w:rsidRPr="002704DD" w:rsidRDefault="009051C6" w:rsidP="00C0064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2069" w:type="dxa"/>
          </w:tcPr>
          <w:p w:rsidR="009051C6" w:rsidRPr="002704DD" w:rsidRDefault="009051C6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C6</w:t>
            </w:r>
          </w:p>
        </w:tc>
        <w:tc>
          <w:tcPr>
            <w:tcW w:w="2016" w:type="dxa"/>
            <w:vMerge w:val="restart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</w:p>
        </w:tc>
      </w:tr>
      <w:tr w:rsidR="009051C6" w:rsidRPr="002704DD" w:rsidTr="002704DD">
        <w:trPr>
          <w:trHeight w:val="220"/>
        </w:trPr>
        <w:tc>
          <w:tcPr>
            <w:tcW w:w="2435" w:type="dxa"/>
            <w:vMerge/>
          </w:tcPr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Mise en application</w:t>
            </w:r>
          </w:p>
        </w:tc>
        <w:tc>
          <w:tcPr>
            <w:tcW w:w="2081" w:type="dxa"/>
          </w:tcPr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 interactif</w:t>
            </w:r>
          </w:p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Exercices</w:t>
            </w:r>
          </w:p>
          <w:p w:rsidR="009051C6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d’application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PAD, exercices à trou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051C6" w:rsidRPr="002704DD" w:rsidRDefault="009051C6" w:rsidP="00213A3B">
            <w:pPr>
              <w:rPr>
                <w:sz w:val="20"/>
                <w:szCs w:val="20"/>
              </w:rPr>
            </w:pPr>
          </w:p>
          <w:p w:rsidR="009051C6" w:rsidRPr="002704DD" w:rsidRDefault="009051C6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C7</w:t>
            </w:r>
          </w:p>
        </w:tc>
        <w:tc>
          <w:tcPr>
            <w:tcW w:w="2016" w:type="dxa"/>
            <w:vMerge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</w:p>
        </w:tc>
      </w:tr>
      <w:tr w:rsidR="009051C6" w:rsidRPr="002704DD" w:rsidTr="002704DD">
        <w:tc>
          <w:tcPr>
            <w:tcW w:w="2435" w:type="dxa"/>
          </w:tcPr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La prévention des risques</w:t>
            </w:r>
          </w:p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professionnels dans</w:t>
            </w:r>
          </w:p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l’entreprise/établissement</w:t>
            </w:r>
          </w:p>
        </w:tc>
        <w:tc>
          <w:tcPr>
            <w:tcW w:w="2081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Informer</w:t>
            </w:r>
          </w:p>
        </w:tc>
        <w:tc>
          <w:tcPr>
            <w:tcW w:w="2081" w:type="dxa"/>
          </w:tcPr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2069" w:type="dxa"/>
          </w:tcPr>
          <w:p w:rsidR="009051C6" w:rsidRPr="002704DD" w:rsidRDefault="009051C6" w:rsidP="00213A3B">
            <w:pPr>
              <w:rPr>
                <w:sz w:val="20"/>
                <w:szCs w:val="20"/>
              </w:rPr>
            </w:pPr>
          </w:p>
          <w:p w:rsidR="009051C6" w:rsidRPr="002704DD" w:rsidRDefault="009051C6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C8</w:t>
            </w:r>
          </w:p>
        </w:tc>
        <w:tc>
          <w:tcPr>
            <w:tcW w:w="2016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8"/>
        </w:trPr>
        <w:tc>
          <w:tcPr>
            <w:tcW w:w="2435" w:type="dxa"/>
            <w:vMerge w:val="restart"/>
          </w:tcPr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Protéger</w:t>
            </w:r>
          </w:p>
        </w:tc>
        <w:tc>
          <w:tcPr>
            <w:tcW w:w="2081" w:type="dxa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Alerte aux populations</w:t>
            </w:r>
          </w:p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 interactif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Tour de table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  <w:p w:rsidR="002704DD" w:rsidRPr="002704DD" w:rsidRDefault="002704DD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C2</w:t>
            </w:r>
          </w:p>
        </w:tc>
        <w:tc>
          <w:tcPr>
            <w:tcW w:w="2016" w:type="dxa"/>
            <w:vMerge w:val="restart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6"/>
        </w:trPr>
        <w:tc>
          <w:tcPr>
            <w:tcW w:w="2435" w:type="dxa"/>
            <w:vMerge/>
          </w:tcPr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Protection</w:t>
            </w:r>
          </w:p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Questionnement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6"/>
        </w:trPr>
        <w:tc>
          <w:tcPr>
            <w:tcW w:w="2435" w:type="dxa"/>
            <w:vMerge/>
          </w:tcPr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Dégagement d’urgence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DC justifiée</w:t>
            </w:r>
          </w:p>
          <w:p w:rsidR="002704DD" w:rsidRDefault="002D6628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</w:t>
            </w:r>
            <w:bookmarkStart w:id="0" w:name="_GoBack"/>
            <w:bookmarkEnd w:id="0"/>
            <w:r w:rsidR="002704DD" w:rsidRPr="002704DD">
              <w:rPr>
                <w:sz w:val="20"/>
                <w:szCs w:val="20"/>
              </w:rPr>
              <w:t>tive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d’apprentissage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295"/>
        </w:trPr>
        <w:tc>
          <w:tcPr>
            <w:tcW w:w="2435" w:type="dxa"/>
            <w:vMerge w:val="restart"/>
          </w:tcPr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Examiner</w:t>
            </w:r>
          </w:p>
        </w:tc>
        <w:tc>
          <w:tcPr>
            <w:tcW w:w="2081" w:type="dxa"/>
          </w:tcPr>
          <w:p w:rsidR="002704DD" w:rsidRPr="002704DD" w:rsidRDefault="002704DD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Examiner</w:t>
            </w:r>
          </w:p>
          <w:p w:rsidR="002704DD" w:rsidRPr="002704DD" w:rsidRDefault="002704DD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examen de l’adulte/l’enfant et</w:t>
            </w:r>
          </w:p>
          <w:p w:rsidR="002704DD" w:rsidRPr="002704DD" w:rsidRDefault="002704DD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le nourrisson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Démonstration + DCJ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Atelier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d’apprentissage</w:t>
            </w:r>
          </w:p>
        </w:tc>
        <w:tc>
          <w:tcPr>
            <w:tcW w:w="2069" w:type="dxa"/>
            <w:vMerge w:val="restart"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  <w:p w:rsidR="002704DD" w:rsidRPr="002704DD" w:rsidRDefault="002704DD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C3</w:t>
            </w:r>
          </w:p>
        </w:tc>
        <w:tc>
          <w:tcPr>
            <w:tcW w:w="2016" w:type="dxa"/>
            <w:vMerge w:val="restart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295"/>
        </w:trPr>
        <w:tc>
          <w:tcPr>
            <w:tcW w:w="2435" w:type="dxa"/>
            <w:vMerge/>
          </w:tcPr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Victime sur le ventre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DCJ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Apprentissage en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Miroir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9051C6" w:rsidRPr="002704DD" w:rsidTr="002704DD">
        <w:tc>
          <w:tcPr>
            <w:tcW w:w="2435" w:type="dxa"/>
          </w:tcPr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Faire alerter/alerter</w:t>
            </w:r>
          </w:p>
        </w:tc>
        <w:tc>
          <w:tcPr>
            <w:tcW w:w="2081" w:type="dxa"/>
          </w:tcPr>
          <w:p w:rsidR="009051C6" w:rsidRPr="002704DD" w:rsidRDefault="009051C6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Questionnement : faire</w:t>
            </w:r>
          </w:p>
          <w:p w:rsidR="009051C6" w:rsidRPr="002704DD" w:rsidRDefault="009051C6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alerter</w:t>
            </w:r>
          </w:p>
        </w:tc>
        <w:tc>
          <w:tcPr>
            <w:tcW w:w="2081" w:type="dxa"/>
          </w:tcPr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Questionnement</w:t>
            </w:r>
          </w:p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Exercices de</w:t>
            </w:r>
          </w:p>
          <w:p w:rsidR="009051C6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orale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051C6" w:rsidRPr="002704DD" w:rsidRDefault="009051C6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C4</w:t>
            </w:r>
          </w:p>
        </w:tc>
        <w:tc>
          <w:tcPr>
            <w:tcW w:w="2016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220"/>
        </w:trPr>
        <w:tc>
          <w:tcPr>
            <w:tcW w:w="2435" w:type="dxa"/>
            <w:vMerge w:val="restart"/>
          </w:tcPr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S1</w:t>
            </w:r>
          </w:p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La victime saigne</w:t>
            </w:r>
          </w:p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abondamment</w:t>
            </w:r>
          </w:p>
        </w:tc>
        <w:tc>
          <w:tcPr>
            <w:tcW w:w="2081" w:type="dxa"/>
          </w:tcPr>
          <w:p w:rsidR="002704DD" w:rsidRPr="002704DD" w:rsidRDefault="002704DD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Saignement</w:t>
            </w:r>
          </w:p>
          <w:p w:rsidR="002704DD" w:rsidRPr="002704DD" w:rsidRDefault="002704DD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Compression manuelle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Etude de cas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DTR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DCJM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2016" w:type="dxa"/>
            <w:vMerge w:val="restart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98"/>
        </w:trPr>
        <w:tc>
          <w:tcPr>
            <w:tcW w:w="2435" w:type="dxa"/>
            <w:vMerge/>
          </w:tcPr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Pansement compressif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DCJ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Atelier d’apprentissage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96"/>
        </w:trPr>
        <w:tc>
          <w:tcPr>
            <w:tcW w:w="2435" w:type="dxa"/>
            <w:vMerge/>
          </w:tcPr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Cas particuliers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 interactif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96"/>
        </w:trPr>
        <w:tc>
          <w:tcPr>
            <w:tcW w:w="2435" w:type="dxa"/>
            <w:vMerge/>
          </w:tcPr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Saignement abondant</w:t>
            </w:r>
          </w:p>
        </w:tc>
        <w:tc>
          <w:tcPr>
            <w:tcW w:w="2081" w:type="dxa"/>
          </w:tcPr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d’accident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58"/>
        </w:trPr>
        <w:tc>
          <w:tcPr>
            <w:tcW w:w="2435" w:type="dxa"/>
            <w:vMerge w:val="restart"/>
          </w:tcPr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lastRenderedPageBreak/>
              <w:t>S2</w:t>
            </w:r>
          </w:p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Victime qui s’étouffe</w:t>
            </w:r>
          </w:p>
        </w:tc>
        <w:tc>
          <w:tcPr>
            <w:tcW w:w="2081" w:type="dxa"/>
          </w:tcPr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Obstruction</w:t>
            </w:r>
            <w:r>
              <w:rPr>
                <w:sz w:val="20"/>
                <w:szCs w:val="20"/>
              </w:rPr>
              <w:t xml:space="preserve"> totale</w:t>
            </w:r>
          </w:p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Désobstruction aérienne de</w:t>
            </w:r>
          </w:p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l’adulte et l’enfant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Etude de cas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DCJM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Atelier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d’apprentissage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2016" w:type="dxa"/>
            <w:vMerge w:val="restart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58"/>
        </w:trPr>
        <w:tc>
          <w:tcPr>
            <w:tcW w:w="2435" w:type="dxa"/>
            <w:vMerge/>
          </w:tcPr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Désobstruction totale des</w:t>
            </w:r>
          </w:p>
          <w:p w:rsid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voies aériennes chez une</w:t>
            </w:r>
            <w:r>
              <w:rPr>
                <w:sz w:val="20"/>
                <w:szCs w:val="20"/>
              </w:rPr>
              <w:t xml:space="preserve"> </w:t>
            </w:r>
            <w:r w:rsidRPr="002704DD">
              <w:rPr>
                <w:sz w:val="20"/>
                <w:szCs w:val="20"/>
              </w:rPr>
              <w:t>femme enceinte ou une</w:t>
            </w:r>
            <w:r>
              <w:rPr>
                <w:sz w:val="20"/>
                <w:szCs w:val="20"/>
              </w:rPr>
              <w:t xml:space="preserve"> </w:t>
            </w:r>
            <w:r w:rsidRPr="002704DD">
              <w:rPr>
                <w:sz w:val="20"/>
                <w:szCs w:val="20"/>
              </w:rPr>
              <w:t>personne obèse</w:t>
            </w:r>
          </w:p>
          <w:p w:rsidR="002704DD" w:rsidRPr="002704DD" w:rsidRDefault="002704DD" w:rsidP="00973F5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DCJM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58"/>
        </w:trPr>
        <w:tc>
          <w:tcPr>
            <w:tcW w:w="2435" w:type="dxa"/>
            <w:vMerge/>
          </w:tcPr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Désobstruction</w:t>
            </w:r>
          </w:p>
          <w:p w:rsid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aérienne chez le nourrisson</w:t>
            </w:r>
          </w:p>
          <w:p w:rsidR="002704DD" w:rsidRPr="002704DD" w:rsidRDefault="002704DD" w:rsidP="00973F5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DCJ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Atelier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d’apprentissage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58"/>
        </w:trPr>
        <w:tc>
          <w:tcPr>
            <w:tcW w:w="2435" w:type="dxa"/>
            <w:vMerge/>
          </w:tcPr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Perte de connaissance</w:t>
            </w:r>
          </w:p>
          <w:p w:rsid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Obstruction partielle</w:t>
            </w:r>
          </w:p>
          <w:p w:rsidR="002704DD" w:rsidRPr="002704DD" w:rsidRDefault="002704DD" w:rsidP="00973F5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xposé interactif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58"/>
        </w:trPr>
        <w:tc>
          <w:tcPr>
            <w:tcW w:w="2435" w:type="dxa"/>
            <w:vMerge/>
          </w:tcPr>
          <w:p w:rsidR="002704DD" w:rsidRPr="002704DD" w:rsidRDefault="002704DD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Etouffement</w:t>
            </w:r>
          </w:p>
        </w:tc>
        <w:tc>
          <w:tcPr>
            <w:tcW w:w="2081" w:type="dxa"/>
          </w:tcPr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d’accident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8"/>
        </w:trPr>
        <w:tc>
          <w:tcPr>
            <w:tcW w:w="2435" w:type="dxa"/>
            <w:vMerge w:val="restart"/>
          </w:tcPr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S3</w:t>
            </w:r>
          </w:p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Victime qui se plaint de</w:t>
            </w:r>
          </w:p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malaise</w:t>
            </w:r>
          </w:p>
        </w:tc>
        <w:tc>
          <w:tcPr>
            <w:tcW w:w="2081" w:type="dxa"/>
          </w:tcPr>
          <w:p w:rsid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 xml:space="preserve">Questionnement </w:t>
            </w:r>
          </w:p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 interactif</w:t>
            </w:r>
          </w:p>
        </w:tc>
        <w:tc>
          <w:tcPr>
            <w:tcW w:w="2069" w:type="dxa"/>
            <w:vMerge w:val="restart"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2016" w:type="dxa"/>
            <w:vMerge w:val="restart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6"/>
        </w:trPr>
        <w:tc>
          <w:tcPr>
            <w:tcW w:w="2435" w:type="dxa"/>
            <w:vMerge/>
          </w:tcPr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Cas particulier (médicament,</w:t>
            </w:r>
          </w:p>
          <w:p w:rsid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 xml:space="preserve">sucre, chaleur) </w:t>
            </w:r>
          </w:p>
          <w:p w:rsidR="002704DD" w:rsidRPr="002704DD" w:rsidRDefault="002704DD" w:rsidP="00973F5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6"/>
        </w:trPr>
        <w:tc>
          <w:tcPr>
            <w:tcW w:w="2435" w:type="dxa"/>
            <w:vMerge/>
          </w:tcPr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Malaise</w:t>
            </w:r>
          </w:p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d’accident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8"/>
        </w:trPr>
        <w:tc>
          <w:tcPr>
            <w:tcW w:w="2435" w:type="dxa"/>
            <w:vMerge w:val="restart"/>
          </w:tcPr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S4</w:t>
            </w:r>
          </w:p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Victime qui se plaint de</w:t>
            </w:r>
          </w:p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brûlures</w:t>
            </w:r>
          </w:p>
        </w:tc>
        <w:tc>
          <w:tcPr>
            <w:tcW w:w="2081" w:type="dxa"/>
          </w:tcPr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Brûlure</w:t>
            </w:r>
          </w:p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Brûlures thermiques/</w:t>
            </w:r>
          </w:p>
          <w:p w:rsid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Chimiques</w:t>
            </w:r>
          </w:p>
          <w:p w:rsidR="002704DD" w:rsidRPr="002704DD" w:rsidRDefault="002704DD" w:rsidP="00973F5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Etude de cas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DTR</w:t>
            </w:r>
            <w:r>
              <w:rPr>
                <w:sz w:val="20"/>
                <w:szCs w:val="20"/>
              </w:rPr>
              <w:t xml:space="preserve"> + analyse</w:t>
            </w:r>
            <w:r w:rsidRPr="002704DD">
              <w:rPr>
                <w:sz w:val="20"/>
                <w:szCs w:val="20"/>
              </w:rPr>
              <w:t xml:space="preserve"> / DCJI</w:t>
            </w:r>
          </w:p>
        </w:tc>
        <w:tc>
          <w:tcPr>
            <w:tcW w:w="2069" w:type="dxa"/>
            <w:vMerge w:val="restart"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2016" w:type="dxa"/>
            <w:vMerge w:val="restart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6"/>
        </w:trPr>
        <w:tc>
          <w:tcPr>
            <w:tcW w:w="2435" w:type="dxa"/>
            <w:vMerge/>
          </w:tcPr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Cas particulier (électriques,</w:t>
            </w:r>
          </w:p>
          <w:p w:rsidR="002704DD" w:rsidRDefault="002704DD" w:rsidP="009051C6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 xml:space="preserve">ingestion, inhalation) </w:t>
            </w:r>
          </w:p>
          <w:p w:rsidR="002704DD" w:rsidRPr="002704DD" w:rsidRDefault="002704DD" w:rsidP="009051C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971ABA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Exposé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6"/>
        </w:trPr>
        <w:tc>
          <w:tcPr>
            <w:tcW w:w="2435" w:type="dxa"/>
            <w:vMerge/>
          </w:tcPr>
          <w:p w:rsidR="002704DD" w:rsidRPr="002704DD" w:rsidRDefault="002704DD" w:rsidP="0097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Brûlures thermiques/</w:t>
            </w:r>
          </w:p>
          <w:p w:rsidR="002704DD" w:rsidRDefault="002704DD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Chimiques</w:t>
            </w:r>
          </w:p>
          <w:p w:rsidR="002704DD" w:rsidRPr="002704DD" w:rsidRDefault="002704DD" w:rsidP="00973F5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d’accident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98"/>
        </w:trPr>
        <w:tc>
          <w:tcPr>
            <w:tcW w:w="2435" w:type="dxa"/>
            <w:vMerge w:val="restart"/>
          </w:tcPr>
          <w:p w:rsidR="002704DD" w:rsidRPr="002704DD" w:rsidRDefault="002704DD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S5</w:t>
            </w:r>
          </w:p>
          <w:p w:rsidR="002704DD" w:rsidRPr="002704DD" w:rsidRDefault="002704DD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Victime qui se plaint de</w:t>
            </w:r>
          </w:p>
          <w:p w:rsidR="002704DD" w:rsidRPr="002704DD" w:rsidRDefault="002704DD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douleurs empêchant</w:t>
            </w:r>
          </w:p>
          <w:p w:rsidR="002704DD" w:rsidRPr="002704DD" w:rsidRDefault="002704DD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certains mouvements</w:t>
            </w:r>
          </w:p>
        </w:tc>
        <w:tc>
          <w:tcPr>
            <w:tcW w:w="2081" w:type="dxa"/>
          </w:tcPr>
          <w:p w:rsidR="002704DD" w:rsidRPr="002704DD" w:rsidRDefault="002704DD" w:rsidP="00E71A08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Traumatisme du dos, de la</w:t>
            </w:r>
          </w:p>
          <w:p w:rsidR="002704DD" w:rsidRDefault="002704DD" w:rsidP="00E71A08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tête, ou de la nuque</w:t>
            </w:r>
          </w:p>
          <w:p w:rsidR="002704DD" w:rsidRPr="002704DD" w:rsidRDefault="002704DD" w:rsidP="00E71A0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DCJ</w:t>
            </w:r>
          </w:p>
        </w:tc>
        <w:tc>
          <w:tcPr>
            <w:tcW w:w="2069" w:type="dxa"/>
            <w:vMerge w:val="restart"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2016" w:type="dxa"/>
            <w:vMerge w:val="restart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96"/>
        </w:trPr>
        <w:tc>
          <w:tcPr>
            <w:tcW w:w="2435" w:type="dxa"/>
            <w:vMerge/>
          </w:tcPr>
          <w:p w:rsidR="002704DD" w:rsidRPr="002704DD" w:rsidRDefault="002704DD" w:rsidP="00E71A08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Coup sur la tête</w:t>
            </w:r>
          </w:p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96"/>
        </w:trPr>
        <w:tc>
          <w:tcPr>
            <w:tcW w:w="2435" w:type="dxa"/>
            <w:vMerge/>
          </w:tcPr>
          <w:p w:rsidR="002704DD" w:rsidRPr="002704DD" w:rsidRDefault="002704DD" w:rsidP="00E71A08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E71A08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Traumatisme au niveau d’un</w:t>
            </w:r>
          </w:p>
          <w:p w:rsidR="002704DD" w:rsidRDefault="00971ABA" w:rsidP="00E71A08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M</w:t>
            </w:r>
            <w:r w:rsidR="002704DD" w:rsidRPr="002704DD">
              <w:rPr>
                <w:sz w:val="20"/>
                <w:szCs w:val="20"/>
              </w:rPr>
              <w:t>embre</w:t>
            </w:r>
          </w:p>
          <w:p w:rsidR="00971ABA" w:rsidRPr="002704DD" w:rsidRDefault="00971ABA" w:rsidP="00E71A0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DCJ</w:t>
            </w: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9"/>
        </w:trPr>
        <w:tc>
          <w:tcPr>
            <w:tcW w:w="2435" w:type="dxa"/>
            <w:vMerge w:val="restart"/>
          </w:tcPr>
          <w:p w:rsidR="002704DD" w:rsidRPr="002704DD" w:rsidRDefault="002704DD" w:rsidP="00E71A08">
            <w:pPr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>S6</w:t>
            </w:r>
          </w:p>
          <w:p w:rsidR="002704DD" w:rsidRPr="002704DD" w:rsidRDefault="002704DD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>Victime qui se plaint d’une plaie qui ne saigne pas abondamment</w:t>
            </w:r>
          </w:p>
        </w:tc>
        <w:tc>
          <w:tcPr>
            <w:tcW w:w="2081" w:type="dxa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Gravité de la plaie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2016" w:type="dxa"/>
            <w:vMerge w:val="restart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7"/>
        </w:trPr>
        <w:tc>
          <w:tcPr>
            <w:tcW w:w="2435" w:type="dxa"/>
            <w:vMerge/>
          </w:tcPr>
          <w:p w:rsidR="002704DD" w:rsidRPr="002704DD" w:rsidRDefault="002704DD" w:rsidP="00E71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Default="002704DD" w:rsidP="00C0064B">
            <w:pPr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Plaie thorax, abdomen, œil, autre type de plaie …</w:t>
            </w:r>
          </w:p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DCJ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7"/>
        </w:trPr>
        <w:tc>
          <w:tcPr>
            <w:tcW w:w="2435" w:type="dxa"/>
            <w:vMerge/>
          </w:tcPr>
          <w:p w:rsidR="002704DD" w:rsidRPr="002704DD" w:rsidRDefault="002704DD" w:rsidP="00E71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Section de membre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DTR</w:t>
            </w:r>
            <w:r w:rsidR="00971ABA">
              <w:rPr>
                <w:bCs/>
                <w:sz w:val="20"/>
                <w:szCs w:val="20"/>
              </w:rPr>
              <w:t xml:space="preserve"> + analyse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2704DD" w:rsidRPr="002704DD" w:rsidTr="002704DD">
        <w:trPr>
          <w:trHeight w:val="147"/>
        </w:trPr>
        <w:tc>
          <w:tcPr>
            <w:tcW w:w="2435" w:type="dxa"/>
            <w:vMerge/>
          </w:tcPr>
          <w:p w:rsidR="002704DD" w:rsidRPr="002704DD" w:rsidRDefault="002704DD" w:rsidP="00E71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Plaie simple</w:t>
            </w:r>
          </w:p>
        </w:tc>
        <w:tc>
          <w:tcPr>
            <w:tcW w:w="2081" w:type="dxa"/>
          </w:tcPr>
          <w:p w:rsidR="002704DD" w:rsidRPr="002704DD" w:rsidRDefault="002704DD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 interactif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</w:p>
          <w:p w:rsidR="00971ABA" w:rsidRDefault="00971ABA" w:rsidP="00971ABA">
            <w:pPr>
              <w:jc w:val="center"/>
              <w:rPr>
                <w:sz w:val="20"/>
                <w:szCs w:val="20"/>
              </w:rPr>
            </w:pPr>
          </w:p>
          <w:p w:rsidR="00971ABA" w:rsidRPr="002704DD" w:rsidRDefault="00971ABA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704DD" w:rsidRPr="002704DD" w:rsidRDefault="002704DD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04DD" w:rsidRPr="002704DD" w:rsidRDefault="002704DD" w:rsidP="00C0064B">
            <w:pPr>
              <w:rPr>
                <w:sz w:val="20"/>
                <w:szCs w:val="20"/>
              </w:rPr>
            </w:pPr>
          </w:p>
        </w:tc>
      </w:tr>
      <w:tr w:rsidR="00971ABA" w:rsidRPr="002704DD" w:rsidTr="002704DD">
        <w:trPr>
          <w:trHeight w:val="198"/>
        </w:trPr>
        <w:tc>
          <w:tcPr>
            <w:tcW w:w="2435" w:type="dxa"/>
            <w:vMerge w:val="restart"/>
          </w:tcPr>
          <w:p w:rsidR="00971ABA" w:rsidRPr="002704DD" w:rsidRDefault="00971ABA" w:rsidP="00E71A0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lastRenderedPageBreak/>
              <w:t>S7</w:t>
            </w:r>
          </w:p>
          <w:p w:rsidR="00971ABA" w:rsidRPr="002704DD" w:rsidRDefault="00971ABA" w:rsidP="00E71A0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>Victime ne répond pas mais elle respire</w:t>
            </w:r>
          </w:p>
          <w:p w:rsidR="00971ABA" w:rsidRPr="002704DD" w:rsidRDefault="00971ABA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PLS</w:t>
            </w:r>
          </w:p>
        </w:tc>
        <w:tc>
          <w:tcPr>
            <w:tcW w:w="2081" w:type="dxa"/>
          </w:tcPr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DTR</w:t>
            </w:r>
            <w:r>
              <w:rPr>
                <w:bCs/>
                <w:sz w:val="20"/>
                <w:szCs w:val="20"/>
              </w:rPr>
              <w:t xml:space="preserve"> + analyse</w:t>
            </w:r>
          </w:p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DCJ miroir</w:t>
            </w:r>
          </w:p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Atelier d’apprentissage</w:t>
            </w:r>
          </w:p>
          <w:p w:rsidR="00971ABA" w:rsidRPr="002704DD" w:rsidRDefault="00971ABA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</w:tcPr>
          <w:p w:rsidR="00971ABA" w:rsidRPr="002704DD" w:rsidRDefault="00971ABA" w:rsidP="00213A3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2016" w:type="dxa"/>
            <w:vMerge w:val="restart"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</w:tr>
      <w:tr w:rsidR="00971ABA" w:rsidRPr="002704DD" w:rsidTr="002704DD">
        <w:trPr>
          <w:trHeight w:val="196"/>
        </w:trPr>
        <w:tc>
          <w:tcPr>
            <w:tcW w:w="2435" w:type="dxa"/>
            <w:vMerge/>
          </w:tcPr>
          <w:p w:rsidR="00971ABA" w:rsidRPr="002704DD" w:rsidRDefault="00971ABA" w:rsidP="00E71A0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 xml:space="preserve">Cas particuliers  </w:t>
            </w:r>
          </w:p>
        </w:tc>
        <w:tc>
          <w:tcPr>
            <w:tcW w:w="2081" w:type="dxa"/>
          </w:tcPr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</w:t>
            </w:r>
          </w:p>
          <w:p w:rsidR="00971ABA" w:rsidRPr="002704DD" w:rsidRDefault="00971ABA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971ABA" w:rsidRPr="002704DD" w:rsidRDefault="00971ABA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</w:tr>
      <w:tr w:rsidR="00971ABA" w:rsidRPr="002704DD" w:rsidTr="002704DD">
        <w:trPr>
          <w:trHeight w:val="196"/>
        </w:trPr>
        <w:tc>
          <w:tcPr>
            <w:tcW w:w="2435" w:type="dxa"/>
            <w:vMerge/>
          </w:tcPr>
          <w:p w:rsidR="00971ABA" w:rsidRPr="002704DD" w:rsidRDefault="00971ABA" w:rsidP="00E71A0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PLS</w:t>
            </w:r>
          </w:p>
        </w:tc>
        <w:tc>
          <w:tcPr>
            <w:tcW w:w="2081" w:type="dxa"/>
          </w:tcPr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Simulation d’accident</w:t>
            </w:r>
          </w:p>
          <w:p w:rsidR="00971ABA" w:rsidRPr="002704DD" w:rsidRDefault="00971ABA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971ABA" w:rsidRPr="002704DD" w:rsidRDefault="00971ABA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</w:tr>
      <w:tr w:rsidR="00971ABA" w:rsidRPr="002704DD" w:rsidTr="002704DD">
        <w:trPr>
          <w:trHeight w:val="100"/>
        </w:trPr>
        <w:tc>
          <w:tcPr>
            <w:tcW w:w="2435" w:type="dxa"/>
            <w:vMerge w:val="restart"/>
          </w:tcPr>
          <w:p w:rsidR="00971ABA" w:rsidRPr="002704DD" w:rsidRDefault="00971ABA" w:rsidP="006B3F48">
            <w:pPr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>S8</w:t>
            </w:r>
          </w:p>
          <w:p w:rsidR="00971ABA" w:rsidRPr="002704DD" w:rsidRDefault="00971ABA" w:rsidP="006B3F48">
            <w:pPr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 xml:space="preserve">Victime ne répond pas et ne respire pas  </w:t>
            </w:r>
          </w:p>
          <w:p w:rsidR="00971ABA" w:rsidRPr="002704DD" w:rsidRDefault="00971ABA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Introduction</w:t>
            </w:r>
          </w:p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</w:t>
            </w:r>
          </w:p>
          <w:p w:rsidR="00971ABA" w:rsidRPr="002704DD" w:rsidRDefault="00971ABA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</w:tcPr>
          <w:p w:rsidR="00971ABA" w:rsidRPr="002704DD" w:rsidRDefault="00971ABA" w:rsidP="0021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2016" w:type="dxa"/>
            <w:vMerge w:val="restart"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</w:tr>
      <w:tr w:rsidR="00971ABA" w:rsidRPr="002704DD" w:rsidTr="002704DD">
        <w:trPr>
          <w:trHeight w:val="98"/>
        </w:trPr>
        <w:tc>
          <w:tcPr>
            <w:tcW w:w="2435" w:type="dxa"/>
            <w:vMerge/>
          </w:tcPr>
          <w:p w:rsidR="00971ABA" w:rsidRPr="002704DD" w:rsidRDefault="00971ABA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RCP +DAE adulte</w:t>
            </w:r>
          </w:p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DTR</w:t>
            </w:r>
          </w:p>
          <w:p w:rsidR="002E5557" w:rsidRDefault="002E555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DCJ</w:t>
            </w:r>
          </w:p>
          <w:p w:rsidR="00971ABA" w:rsidRPr="002704DD" w:rsidRDefault="00971ABA" w:rsidP="002E555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971ABA" w:rsidRPr="002704DD" w:rsidRDefault="00971ABA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</w:tr>
      <w:tr w:rsidR="00971ABA" w:rsidRPr="002704DD" w:rsidTr="002704DD">
        <w:trPr>
          <w:trHeight w:val="98"/>
        </w:trPr>
        <w:tc>
          <w:tcPr>
            <w:tcW w:w="2435" w:type="dxa"/>
            <w:vMerge/>
          </w:tcPr>
          <w:p w:rsidR="00971ABA" w:rsidRPr="002704DD" w:rsidRDefault="00971ABA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RCP +DAE Enfant et Nourrisson</w:t>
            </w:r>
          </w:p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DCJ des différences</w:t>
            </w:r>
          </w:p>
          <w:p w:rsidR="00971ABA" w:rsidRPr="002704DD" w:rsidRDefault="00971ABA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971ABA" w:rsidRPr="002704DD" w:rsidRDefault="00971ABA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</w:tr>
      <w:tr w:rsidR="00971ABA" w:rsidRPr="002704DD" w:rsidTr="002704DD">
        <w:trPr>
          <w:trHeight w:val="98"/>
        </w:trPr>
        <w:tc>
          <w:tcPr>
            <w:tcW w:w="2435" w:type="dxa"/>
            <w:vMerge/>
          </w:tcPr>
          <w:p w:rsidR="00971ABA" w:rsidRPr="002704DD" w:rsidRDefault="00971ABA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RCP +DAE Adulte Enfant et Nourrisson</w:t>
            </w:r>
          </w:p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Atelier d’apprentissage RCP + DAE</w:t>
            </w:r>
          </w:p>
          <w:p w:rsidR="00971ABA" w:rsidRPr="002704DD" w:rsidRDefault="00971ABA" w:rsidP="00971AB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971ABA" w:rsidRPr="002704DD" w:rsidRDefault="00971ABA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</w:tr>
      <w:tr w:rsidR="00971ABA" w:rsidRPr="002704DD" w:rsidTr="002704DD">
        <w:trPr>
          <w:trHeight w:val="98"/>
        </w:trPr>
        <w:tc>
          <w:tcPr>
            <w:tcW w:w="2435" w:type="dxa"/>
            <w:vMerge/>
          </w:tcPr>
          <w:p w:rsidR="00971ABA" w:rsidRPr="002704DD" w:rsidRDefault="00971ABA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En cas de présence ou d’absence de témoin  et de reprise d’une respiration normale</w:t>
            </w:r>
          </w:p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</w:t>
            </w:r>
          </w:p>
          <w:p w:rsidR="00971ABA" w:rsidRPr="002704DD" w:rsidRDefault="00971ABA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971ABA" w:rsidRPr="002704DD" w:rsidRDefault="00971ABA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</w:tr>
      <w:tr w:rsidR="00971ABA" w:rsidRPr="002704DD" w:rsidTr="002704DD">
        <w:trPr>
          <w:trHeight w:val="98"/>
        </w:trPr>
        <w:tc>
          <w:tcPr>
            <w:tcW w:w="2435" w:type="dxa"/>
            <w:vMerge/>
          </w:tcPr>
          <w:p w:rsidR="00971ABA" w:rsidRPr="002704DD" w:rsidRDefault="00971ABA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71ABA" w:rsidRPr="002704DD" w:rsidRDefault="00971ABA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RCP + DAE</w:t>
            </w:r>
          </w:p>
        </w:tc>
        <w:tc>
          <w:tcPr>
            <w:tcW w:w="2081" w:type="dxa"/>
          </w:tcPr>
          <w:p w:rsidR="00971ABA" w:rsidRPr="002704DD" w:rsidRDefault="00971ABA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Simulations d’accidents</w:t>
            </w:r>
          </w:p>
        </w:tc>
        <w:tc>
          <w:tcPr>
            <w:tcW w:w="2069" w:type="dxa"/>
            <w:vMerge/>
          </w:tcPr>
          <w:p w:rsidR="00971ABA" w:rsidRPr="002704DD" w:rsidRDefault="00971ABA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971ABA" w:rsidRPr="002704DD" w:rsidRDefault="00971ABA" w:rsidP="00C0064B">
            <w:pPr>
              <w:rPr>
                <w:sz w:val="20"/>
                <w:szCs w:val="20"/>
              </w:rPr>
            </w:pPr>
          </w:p>
        </w:tc>
      </w:tr>
      <w:tr w:rsidR="009051C6" w:rsidRPr="002704DD" w:rsidTr="002704DD">
        <w:tc>
          <w:tcPr>
            <w:tcW w:w="2435" w:type="dxa"/>
          </w:tcPr>
          <w:p w:rsidR="009051C6" w:rsidRPr="00971ABA" w:rsidRDefault="009051C6" w:rsidP="009051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71ABA">
              <w:rPr>
                <w:b/>
                <w:bCs/>
                <w:sz w:val="20"/>
                <w:szCs w:val="20"/>
              </w:rPr>
              <w:t>Evaluation certificative</w:t>
            </w: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971ABA" w:rsidRDefault="009051C6" w:rsidP="009051C6">
            <w:pPr>
              <w:shd w:val="clear" w:color="auto" w:fill="FFFFFF"/>
              <w:rPr>
                <w:bCs/>
                <w:sz w:val="20"/>
                <w:szCs w:val="20"/>
                <w:u w:val="single"/>
              </w:rPr>
            </w:pPr>
            <w:r w:rsidRPr="00971ABA">
              <w:rPr>
                <w:bCs/>
                <w:sz w:val="20"/>
                <w:szCs w:val="20"/>
                <w:u w:val="single"/>
              </w:rPr>
              <w:t>Epreuve 1</w:t>
            </w: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971ABA" w:rsidRDefault="009051C6" w:rsidP="009051C6">
            <w:pPr>
              <w:rPr>
                <w:b/>
                <w:sz w:val="20"/>
                <w:szCs w:val="20"/>
                <w:u w:val="single"/>
              </w:rPr>
            </w:pPr>
            <w:r w:rsidRPr="00971ABA">
              <w:rPr>
                <w:bCs/>
                <w:sz w:val="20"/>
                <w:szCs w:val="20"/>
                <w:u w:val="single"/>
              </w:rPr>
              <w:t>Epreuve 2</w:t>
            </w:r>
          </w:p>
        </w:tc>
        <w:tc>
          <w:tcPr>
            <w:tcW w:w="2081" w:type="dxa"/>
          </w:tcPr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Mises en situation d’accident simulé</w:t>
            </w: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x par le nombre de stagiaires</w:t>
            </w: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A partir de la situation d’accident précédemment simulée</w:t>
            </w: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9051C6" w:rsidRPr="002704DD" w:rsidRDefault="009051C6" w:rsidP="009051C6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*</w:t>
            </w:r>
            <w:r w:rsidRPr="002704DD">
              <w:rPr>
                <w:bCs/>
                <w:i/>
                <w:sz w:val="20"/>
                <w:szCs w:val="20"/>
              </w:rPr>
              <w:t>Notation pour les élèves concernés (CCF en Prévention Santé Environnement pour les classes de CAP et Bac Pro)</w:t>
            </w:r>
          </w:p>
        </w:tc>
        <w:tc>
          <w:tcPr>
            <w:tcW w:w="2081" w:type="dxa"/>
          </w:tcPr>
          <w:p w:rsidR="009051C6" w:rsidRPr="002704DD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051C6" w:rsidRPr="002704DD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051C6" w:rsidRPr="002704DD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Situation d’accident</w:t>
            </w:r>
          </w:p>
          <w:p w:rsidR="009051C6" w:rsidRPr="002704DD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051C6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71ABA" w:rsidRPr="002704DD" w:rsidRDefault="00971ABA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051C6" w:rsidRPr="002704DD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051C6" w:rsidRPr="002704DD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051C6" w:rsidRPr="002704DD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051C6" w:rsidRPr="002704DD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Entretien avec le formateur : questionnement</w:t>
            </w:r>
          </w:p>
          <w:p w:rsidR="009051C6" w:rsidRPr="002704DD" w:rsidRDefault="009051C6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(individuel ou en plénière)</w:t>
            </w:r>
          </w:p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051C6" w:rsidRPr="002704DD" w:rsidRDefault="009051C6" w:rsidP="00213A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9051C6" w:rsidRPr="002704DD" w:rsidRDefault="009051C6" w:rsidP="00C0064B">
            <w:pPr>
              <w:rPr>
                <w:sz w:val="20"/>
                <w:szCs w:val="20"/>
              </w:rPr>
            </w:pPr>
          </w:p>
        </w:tc>
      </w:tr>
    </w:tbl>
    <w:p w:rsidR="00C0064B" w:rsidRPr="00C0064B" w:rsidRDefault="00C0064B" w:rsidP="00C0064B">
      <w:pPr>
        <w:spacing w:after="0"/>
        <w:rPr>
          <w:sz w:val="18"/>
          <w:szCs w:val="18"/>
        </w:rPr>
      </w:pPr>
    </w:p>
    <w:sectPr w:rsidR="00C0064B" w:rsidRPr="00C0064B" w:rsidSect="00C00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064B"/>
    <w:rsid w:val="002704DD"/>
    <w:rsid w:val="002D6628"/>
    <w:rsid w:val="002E5557"/>
    <w:rsid w:val="003A2789"/>
    <w:rsid w:val="00630DAB"/>
    <w:rsid w:val="006B3F48"/>
    <w:rsid w:val="006C56AE"/>
    <w:rsid w:val="007F5A5D"/>
    <w:rsid w:val="009051C6"/>
    <w:rsid w:val="00971ABA"/>
    <w:rsid w:val="00973F5F"/>
    <w:rsid w:val="00AE7B8A"/>
    <w:rsid w:val="00C0064B"/>
    <w:rsid w:val="00D4478B"/>
    <w:rsid w:val="00E27A37"/>
    <w:rsid w:val="00E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Arcades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top</cp:lastModifiedBy>
  <cp:revision>3</cp:revision>
  <cp:lastPrinted>2015-02-17T13:39:00Z</cp:lastPrinted>
  <dcterms:created xsi:type="dcterms:W3CDTF">2015-03-05T13:58:00Z</dcterms:created>
  <dcterms:modified xsi:type="dcterms:W3CDTF">2015-03-20T04:10:00Z</dcterms:modified>
</cp:coreProperties>
</file>