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F" w:rsidRPr="00947002" w:rsidRDefault="00947002" w:rsidP="00B2350F">
      <w:pPr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2238375" cy="1200150"/>
            <wp:effectExtent l="0" t="0" r="0" b="0"/>
            <wp:wrapSquare wrapText="bothSides"/>
            <wp:docPr id="4" name="Image 4" descr="ac-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-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002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-152400</wp:posOffset>
            </wp:positionV>
            <wp:extent cx="1000760" cy="1543050"/>
            <wp:effectExtent l="19050" t="0" r="8890" b="0"/>
            <wp:wrapSquare wrapText="bothSides"/>
            <wp:docPr id="1" name="Image 1" descr="http://www.esst-inrs.fr/img/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t-inrs.fr/img/m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20" w:rsidRPr="00947002">
        <w:rPr>
          <w:rFonts w:ascii="Arial Black" w:hAnsi="Arial Black" w:cs="Aharoni"/>
          <w:sz w:val="40"/>
          <w:szCs w:val="40"/>
        </w:rPr>
        <w:t xml:space="preserve">Fiche projet </w:t>
      </w:r>
    </w:p>
    <w:p w:rsidR="006F2CDE" w:rsidRPr="006E1BA7" w:rsidRDefault="006F2CDE" w:rsidP="00B2350F">
      <w:pPr>
        <w:jc w:val="center"/>
        <w:rPr>
          <w:rFonts w:cs="Aharoni"/>
          <w:sz w:val="40"/>
          <w:szCs w:val="40"/>
        </w:rPr>
      </w:pPr>
      <w:r w:rsidRPr="006E1BA7">
        <w:rPr>
          <w:rFonts w:cs="Aharoni"/>
          <w:sz w:val="40"/>
          <w:szCs w:val="40"/>
        </w:rPr>
        <w:t>« </w:t>
      </w:r>
      <w:r w:rsidR="006E1BA7" w:rsidRPr="006E1BA7">
        <w:rPr>
          <w:rFonts w:cs="Aharoni"/>
          <w:sz w:val="40"/>
          <w:szCs w:val="40"/>
        </w:rPr>
        <w:t>Prévention</w:t>
      </w:r>
      <w:r w:rsidR="00690720" w:rsidRPr="006E1BA7">
        <w:rPr>
          <w:rFonts w:cs="Aharoni"/>
          <w:sz w:val="40"/>
          <w:szCs w:val="40"/>
        </w:rPr>
        <w:t xml:space="preserve"> des risques professionnels</w:t>
      </w:r>
      <w:r w:rsidRPr="006E1BA7">
        <w:rPr>
          <w:rFonts w:cs="Aharoni"/>
          <w:sz w:val="40"/>
          <w:szCs w:val="40"/>
        </w:rPr>
        <w:t xml:space="preserve"> » </w:t>
      </w:r>
    </w:p>
    <w:p w:rsidR="00B2350F" w:rsidRPr="006E1BA7" w:rsidRDefault="00B2350F"/>
    <w:p w:rsidR="00B2350F" w:rsidRPr="006E1BA7" w:rsidRDefault="00B2350F">
      <w:pPr>
        <w:rPr>
          <w:b/>
          <w:color w:val="000000" w:themeColor="text1"/>
        </w:rPr>
      </w:pPr>
      <w:r w:rsidRPr="006E1BA7">
        <w:rPr>
          <w:b/>
          <w:color w:val="000000" w:themeColor="text1"/>
        </w:rPr>
        <w:t>Merci de co</w:t>
      </w:r>
      <w:r w:rsidR="007C66BE" w:rsidRPr="006E1BA7">
        <w:rPr>
          <w:b/>
          <w:color w:val="000000" w:themeColor="text1"/>
        </w:rPr>
        <w:t xml:space="preserve">mpléter le </w:t>
      </w:r>
      <w:r w:rsidR="009276DF">
        <w:rPr>
          <w:b/>
          <w:color w:val="000000" w:themeColor="text1"/>
        </w:rPr>
        <w:t>tableau</w:t>
      </w:r>
      <w:r w:rsidR="007C66BE" w:rsidRPr="006E1BA7">
        <w:rPr>
          <w:b/>
          <w:color w:val="000000" w:themeColor="text1"/>
        </w:rPr>
        <w:t xml:space="preserve"> ci-dessous</w:t>
      </w:r>
      <w:r w:rsidR="009276DF">
        <w:rPr>
          <w:b/>
          <w:color w:val="000000" w:themeColor="text1"/>
        </w:rPr>
        <w:t xml:space="preserve"> </w:t>
      </w:r>
      <w:r w:rsidR="007C66BE" w:rsidRPr="006E1BA7">
        <w:rPr>
          <w:b/>
          <w:color w:val="000000" w:themeColor="text1"/>
        </w:rPr>
        <w:t xml:space="preserve">et le retourner à </w:t>
      </w:r>
      <w:hyperlink r:id="rId7" w:history="1">
        <w:r w:rsidR="006E1BA7" w:rsidRPr="008940D1">
          <w:rPr>
            <w:rStyle w:val="Lienhypertexte"/>
            <w:b/>
          </w:rPr>
          <w:t>m-claude.relin@ac-dijon.fr</w:t>
        </w:r>
      </w:hyperlink>
      <w:r w:rsidR="006E1BA7">
        <w:rPr>
          <w:b/>
          <w:color w:val="000000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0C013D" w:rsidTr="006E1BA7">
        <w:tc>
          <w:tcPr>
            <w:tcW w:w="3369" w:type="dxa"/>
            <w:shd w:val="clear" w:color="auto" w:fill="auto"/>
            <w:vAlign w:val="center"/>
          </w:tcPr>
          <w:p w:rsidR="000C013D" w:rsidRDefault="000C013D" w:rsidP="006E1BA7">
            <w:pPr>
              <w:rPr>
                <w:color w:val="403152" w:themeColor="accent4" w:themeShade="80"/>
              </w:rPr>
            </w:pPr>
          </w:p>
          <w:p w:rsidR="006E1BA7" w:rsidRDefault="009276DF" w:rsidP="006E1BA7">
            <w:pPr>
              <w:rPr>
                <w:color w:val="403152" w:themeColor="accent4" w:themeShade="80"/>
              </w:rPr>
            </w:pPr>
            <w:r w:rsidRPr="00AE6464">
              <w:rPr>
                <w:color w:val="403152" w:themeColor="accent4" w:themeShade="80"/>
              </w:rPr>
              <w:t>Établissement</w:t>
            </w:r>
          </w:p>
          <w:p w:rsidR="009276DF" w:rsidRPr="000C013D" w:rsidRDefault="009276DF" w:rsidP="006E1BA7">
            <w:pPr>
              <w:rPr>
                <w:color w:val="403152" w:themeColor="accent4" w:themeShade="80"/>
              </w:rPr>
            </w:pPr>
          </w:p>
        </w:tc>
        <w:tc>
          <w:tcPr>
            <w:tcW w:w="7087" w:type="dxa"/>
          </w:tcPr>
          <w:p w:rsidR="000C013D" w:rsidRDefault="00323C73">
            <w:r w:rsidRPr="003E6A8D">
              <w:t>LP JEAN ROSTAND – NEVERS</w:t>
            </w:r>
            <w:r>
              <w:t xml:space="preserve"> 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Nom du projet</w:t>
            </w:r>
            <w:r w:rsidR="0097551B">
              <w:t>/action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323C73">
            <w:r>
              <w:t>SST / PRAP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7C5C77" w:rsidP="006E1BA7">
            <w:r>
              <w:t>Objectif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323C73">
            <w:r>
              <w:t>FORMER LE</w:t>
            </w:r>
            <w:bookmarkStart w:id="0" w:name="_GoBack"/>
            <w:bookmarkEnd w:id="0"/>
            <w:r>
              <w:t>S ELEVES CONFORMEMENT AUX EXIGENCES DU REFERENTIEL</w:t>
            </w:r>
          </w:p>
        </w:tc>
      </w:tr>
      <w:tr w:rsidR="007C5C77" w:rsidTr="006E1BA7">
        <w:tc>
          <w:tcPr>
            <w:tcW w:w="3369" w:type="dxa"/>
            <w:vAlign w:val="center"/>
          </w:tcPr>
          <w:p w:rsidR="009276DF" w:rsidRDefault="009276DF" w:rsidP="006E1BA7"/>
          <w:p w:rsidR="009276DF" w:rsidRDefault="009276DF" w:rsidP="006E1BA7"/>
          <w:p w:rsidR="007C5C77" w:rsidRDefault="007C5C77" w:rsidP="006E1BA7">
            <w:r>
              <w:t>Descriptif du projet</w:t>
            </w:r>
          </w:p>
          <w:p w:rsidR="007C5C77" w:rsidRDefault="007C5C77" w:rsidP="006E1BA7"/>
          <w:p w:rsidR="007C5C77" w:rsidRDefault="007C5C77" w:rsidP="006E1BA7"/>
        </w:tc>
        <w:tc>
          <w:tcPr>
            <w:tcW w:w="7087" w:type="dxa"/>
          </w:tcPr>
          <w:p w:rsidR="007C5C77" w:rsidRDefault="007C5C77"/>
        </w:tc>
      </w:tr>
      <w:tr w:rsidR="00690720" w:rsidRPr="00323C73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AE6464" w:rsidP="006E1BA7">
            <w:r>
              <w:t>Public concerné</w:t>
            </w:r>
          </w:p>
          <w:p w:rsidR="00AE6464" w:rsidRDefault="00AE6464" w:rsidP="006E1BA7">
            <w:r>
              <w:t>(nombre, diplôme préparé)</w:t>
            </w:r>
          </w:p>
          <w:p w:rsidR="00690720" w:rsidRDefault="00690720" w:rsidP="006E1BA7"/>
        </w:tc>
        <w:tc>
          <w:tcPr>
            <w:tcW w:w="7087" w:type="dxa"/>
          </w:tcPr>
          <w:p w:rsidR="00690720" w:rsidRDefault="00323C73">
            <w:r>
              <w:t>ELEVES D’ASSP (PRAP &amp; SST)</w:t>
            </w:r>
          </w:p>
          <w:p w:rsidR="00323C73" w:rsidRDefault="00323C73">
            <w:r>
              <w:t>ELEVES DE DEUXIEME ANNEE CAP (SST)</w:t>
            </w:r>
          </w:p>
          <w:p w:rsidR="00323C73" w:rsidRPr="00323C73" w:rsidRDefault="00323C73">
            <w:pPr>
              <w:rPr>
                <w:lang w:val="en-US"/>
              </w:rPr>
            </w:pPr>
            <w:r w:rsidRPr="00323C73">
              <w:rPr>
                <w:lang w:val="en-US"/>
              </w:rPr>
              <w:t>ELEVES PREMIERE ANNEE BAC PRO (SST)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Pr="00323C73" w:rsidRDefault="009276DF" w:rsidP="006E1BA7">
            <w:pPr>
              <w:rPr>
                <w:lang w:val="en-US"/>
              </w:rPr>
            </w:pPr>
          </w:p>
          <w:p w:rsidR="00AE6464" w:rsidRDefault="00AE6464" w:rsidP="006E1BA7">
            <w:r>
              <w:t xml:space="preserve">Personnes </w:t>
            </w:r>
            <w:proofErr w:type="spellStart"/>
            <w:r>
              <w:t>référentes</w:t>
            </w:r>
            <w:proofErr w:type="spellEnd"/>
          </w:p>
          <w:p w:rsidR="00C924D0" w:rsidRDefault="00C924D0" w:rsidP="006E1BA7"/>
        </w:tc>
        <w:tc>
          <w:tcPr>
            <w:tcW w:w="7087" w:type="dxa"/>
          </w:tcPr>
          <w:p w:rsidR="00323C73" w:rsidRDefault="00323C73">
            <w:r>
              <w:t>Mme FOSSURIER et Mme LANOIZELEZ (PRAP)</w:t>
            </w:r>
          </w:p>
          <w:p w:rsidR="00323C73" w:rsidRDefault="00323C73">
            <w:r>
              <w:t>Mme FOSSURIER, Mme FAIZANT, Mme NICOLAS (SST)</w:t>
            </w:r>
          </w:p>
        </w:tc>
      </w:tr>
      <w:tr w:rsidR="0097551B" w:rsidTr="006E1BA7">
        <w:tc>
          <w:tcPr>
            <w:tcW w:w="3369" w:type="dxa"/>
            <w:vAlign w:val="center"/>
          </w:tcPr>
          <w:p w:rsidR="009276DF" w:rsidRDefault="009276DF" w:rsidP="006E1BA7"/>
          <w:p w:rsidR="007C5C77" w:rsidRDefault="0097551B" w:rsidP="006E1BA7">
            <w:r>
              <w:t>Cette action s’inclut-elle</w:t>
            </w:r>
          </w:p>
          <w:p w:rsidR="0097551B" w:rsidRDefault="0097551B" w:rsidP="006E1BA7">
            <w:r>
              <w:t>dans le projet d’établissement ?</w:t>
            </w:r>
          </w:p>
          <w:p w:rsidR="0097551B" w:rsidRDefault="0097551B" w:rsidP="006E1BA7"/>
        </w:tc>
        <w:tc>
          <w:tcPr>
            <w:tcW w:w="7087" w:type="dxa"/>
          </w:tcPr>
          <w:p w:rsidR="0097551B" w:rsidRDefault="00323C73">
            <w:r>
              <w:t>NON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97551B" w:rsidRDefault="0097551B" w:rsidP="006E1BA7">
            <w:r>
              <w:t>Calendrier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323C73">
            <w:r>
              <w:t>TOUT AU LONG DE L’ANNEE SCOLAIRE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Moyens mis en œuvre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323C73">
            <w:r>
              <w:t>MATERIEL ADAPTE AU SST ET AU PRAP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690720" w:rsidRDefault="00690720" w:rsidP="006E1BA7">
            <w:r>
              <w:t>Frein et levier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323C73">
            <w:r>
              <w:t>LES HEURES UTILISEES POUR CES FORMATIONS S’INTEGRENT PENDANT LE TEMPS SCOLAIRE DES PROFESSEURS ET DES ELEVES</w:t>
            </w:r>
          </w:p>
        </w:tc>
      </w:tr>
      <w:tr w:rsidR="00690720" w:rsidTr="006E1BA7">
        <w:tc>
          <w:tcPr>
            <w:tcW w:w="3369" w:type="dxa"/>
            <w:vAlign w:val="center"/>
          </w:tcPr>
          <w:p w:rsidR="009276DF" w:rsidRDefault="009276DF" w:rsidP="006E1BA7"/>
          <w:p w:rsidR="00AE6464" w:rsidRDefault="009276DF" w:rsidP="006E1BA7">
            <w:r>
              <w:t>Évaluation</w:t>
            </w:r>
            <w:r w:rsidR="00690720">
              <w:t xml:space="preserve"> du projet</w:t>
            </w:r>
          </w:p>
          <w:p w:rsidR="00AE6464" w:rsidRDefault="00AE6464" w:rsidP="006E1BA7">
            <w:r>
              <w:t>(si c’était à refaire…</w:t>
            </w:r>
          </w:p>
          <w:p w:rsidR="00B2350F" w:rsidRDefault="007C66BE" w:rsidP="006E1BA7">
            <w:r>
              <w:t>pistes</w:t>
            </w:r>
            <w:r w:rsidR="00AE6464">
              <w:t xml:space="preserve"> d’amélioration…)</w:t>
            </w:r>
          </w:p>
          <w:p w:rsidR="00B2350F" w:rsidRDefault="00B2350F" w:rsidP="006E1BA7"/>
        </w:tc>
        <w:tc>
          <w:tcPr>
            <w:tcW w:w="7087" w:type="dxa"/>
          </w:tcPr>
          <w:p w:rsidR="00690720" w:rsidRDefault="00323C73">
            <w:r>
              <w:t>BLOQUER LES HEURES DE SECOURISME SUR UNE SEMAINE BANALISEE</w:t>
            </w:r>
          </w:p>
        </w:tc>
      </w:tr>
    </w:tbl>
    <w:p w:rsidR="00690720" w:rsidRDefault="00690720"/>
    <w:sectPr w:rsidR="00690720" w:rsidSect="0069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0"/>
    <w:rsid w:val="000C013D"/>
    <w:rsid w:val="001B007B"/>
    <w:rsid w:val="00256693"/>
    <w:rsid w:val="002719F1"/>
    <w:rsid w:val="00295CA5"/>
    <w:rsid w:val="00323C73"/>
    <w:rsid w:val="003E6A8D"/>
    <w:rsid w:val="00565403"/>
    <w:rsid w:val="00690720"/>
    <w:rsid w:val="006E1BA7"/>
    <w:rsid w:val="006F2CDE"/>
    <w:rsid w:val="007B087F"/>
    <w:rsid w:val="007C5C77"/>
    <w:rsid w:val="007C66BE"/>
    <w:rsid w:val="0086438E"/>
    <w:rsid w:val="00867FAC"/>
    <w:rsid w:val="009276DF"/>
    <w:rsid w:val="00947002"/>
    <w:rsid w:val="0097551B"/>
    <w:rsid w:val="00A0476F"/>
    <w:rsid w:val="00AE6464"/>
    <w:rsid w:val="00B2350F"/>
    <w:rsid w:val="00C924D0"/>
    <w:rsid w:val="00D0012C"/>
    <w:rsid w:val="00D47253"/>
    <w:rsid w:val="00EB22D1"/>
    <w:rsid w:val="00F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claude.relin@ac-dijo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marie RELIN</cp:lastModifiedBy>
  <cp:revision>3</cp:revision>
  <dcterms:created xsi:type="dcterms:W3CDTF">2018-06-21T14:47:00Z</dcterms:created>
  <dcterms:modified xsi:type="dcterms:W3CDTF">2018-07-06T16:29:00Z</dcterms:modified>
</cp:coreProperties>
</file>