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07205" w:rsidRPr="009E75B9" w:rsidTr="009E75B9">
        <w:tc>
          <w:tcPr>
            <w:tcW w:w="10774" w:type="dxa"/>
            <w:shd w:val="clear" w:color="auto" w:fill="FFFF00"/>
          </w:tcPr>
          <w:p w:rsidR="00707205" w:rsidRPr="009E75B9" w:rsidRDefault="00707205" w:rsidP="00707205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9E75B9">
              <w:rPr>
                <w:b/>
                <w:sz w:val="36"/>
                <w:szCs w:val="36"/>
              </w:rPr>
              <w:t>La victime obèse ou la femme enceinte s’étouffe totalement</w:t>
            </w:r>
          </w:p>
        </w:tc>
      </w:tr>
    </w:tbl>
    <w:p w:rsidR="00264D68" w:rsidRPr="009E75B9" w:rsidRDefault="00264D68" w:rsidP="00264D68">
      <w:pPr>
        <w:spacing w:after="0"/>
        <w:rPr>
          <w:b/>
          <w:sz w:val="28"/>
          <w:szCs w:val="28"/>
          <w:u w:val="single"/>
        </w:rPr>
      </w:pPr>
    </w:p>
    <w:p w:rsidR="00707205" w:rsidRDefault="00707205" w:rsidP="00264D68">
      <w:pPr>
        <w:spacing w:after="0"/>
        <w:rPr>
          <w:b/>
          <w:i/>
          <w:sz w:val="28"/>
          <w:szCs w:val="28"/>
        </w:rPr>
      </w:pPr>
      <w:r w:rsidRPr="009E75B9">
        <w:rPr>
          <w:b/>
          <w:i/>
          <w:sz w:val="28"/>
          <w:szCs w:val="28"/>
        </w:rPr>
        <w:t xml:space="preserve">Objectif à atteindre : </w:t>
      </w:r>
      <w:r w:rsidR="00F21396" w:rsidRPr="009E75B9">
        <w:rPr>
          <w:b/>
          <w:i/>
          <w:sz w:val="28"/>
          <w:szCs w:val="28"/>
        </w:rPr>
        <w:t xml:space="preserve">lui permettre de respirer </w:t>
      </w:r>
    </w:p>
    <w:p w:rsidR="009E75B9" w:rsidRPr="009E75B9" w:rsidRDefault="009E75B9" w:rsidP="00264D68">
      <w:pPr>
        <w:spacing w:after="0"/>
        <w:rPr>
          <w:b/>
          <w:i/>
          <w:sz w:val="28"/>
          <w:szCs w:val="28"/>
        </w:rPr>
      </w:pPr>
    </w:p>
    <w:p w:rsidR="009E75B9" w:rsidRPr="009E75B9" w:rsidRDefault="009E75B9" w:rsidP="009E75B9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Donner </w:t>
      </w:r>
      <w:r w:rsidRPr="009E75B9">
        <w:rPr>
          <w:b/>
          <w:sz w:val="28"/>
          <w:szCs w:val="28"/>
        </w:rPr>
        <w:t>jusqu’à 5 tapes vigoureuses</w:t>
      </w:r>
      <w:r>
        <w:rPr>
          <w:sz w:val="28"/>
          <w:szCs w:val="28"/>
        </w:rPr>
        <w:t xml:space="preserve"> dans le dos.</w:t>
      </w:r>
    </w:p>
    <w:p w:rsidR="009E75B9" w:rsidRDefault="009E75B9" w:rsidP="009E75B9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707205" w:rsidRPr="009E75B9" w:rsidRDefault="00707205" w:rsidP="009E75B9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9E75B9">
        <w:rPr>
          <w:sz w:val="28"/>
          <w:szCs w:val="28"/>
        </w:rPr>
        <w:t xml:space="preserve">Devant  l’impossibilité d’encercler l’abdomen d’une victime  avec les bras (femme enceinte ou personne obèse)  </w:t>
      </w:r>
      <w:r w:rsidRPr="009E75B9">
        <w:rPr>
          <w:b/>
          <w:sz w:val="28"/>
          <w:szCs w:val="28"/>
        </w:rPr>
        <w:t>faire des compressions thoraciques</w:t>
      </w:r>
      <w:r w:rsidR="009E75B9" w:rsidRPr="009E75B9">
        <w:rPr>
          <w:b/>
          <w:sz w:val="28"/>
          <w:szCs w:val="28"/>
        </w:rPr>
        <w:t> </w:t>
      </w:r>
    </w:p>
    <w:p w:rsidR="00F21396" w:rsidRPr="009E75B9" w:rsidRDefault="00F21396" w:rsidP="00707205">
      <w:pPr>
        <w:spacing w:after="0"/>
        <w:rPr>
          <w:b/>
          <w:sz w:val="28"/>
          <w:szCs w:val="28"/>
          <w:u w:val="single"/>
        </w:rPr>
      </w:pPr>
    </w:p>
    <w:p w:rsidR="00F21396" w:rsidRPr="009E75B9" w:rsidRDefault="00F21396" w:rsidP="00707205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6"/>
        <w:gridCol w:w="6775"/>
      </w:tblGrid>
      <w:tr w:rsidR="007503DD" w:rsidRPr="009E75B9" w:rsidTr="00F21396">
        <w:tc>
          <w:tcPr>
            <w:tcW w:w="3831" w:type="dxa"/>
          </w:tcPr>
          <w:p w:rsidR="007503DD" w:rsidRPr="009E75B9" w:rsidRDefault="007503DD" w:rsidP="00707205">
            <w:pPr>
              <w:rPr>
                <w:b/>
                <w:sz w:val="28"/>
                <w:szCs w:val="28"/>
              </w:rPr>
            </w:pPr>
          </w:p>
          <w:p w:rsidR="007503DD" w:rsidRPr="009E75B9" w:rsidRDefault="009E75B9" w:rsidP="0070720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i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444500</wp:posOffset>
                  </wp:positionV>
                  <wp:extent cx="2295525" cy="2438400"/>
                  <wp:effectExtent l="19050" t="0" r="9525" b="0"/>
                  <wp:wrapTight wrapText="bothSides">
                    <wp:wrapPolygon edited="0">
                      <wp:start x="-179" y="0"/>
                      <wp:lineTo x="-179" y="21431"/>
                      <wp:lineTo x="21690" y="21431"/>
                      <wp:lineTo x="21690" y="0"/>
                      <wp:lineTo x="-179" y="0"/>
                    </wp:wrapPolygon>
                  </wp:wrapTight>
                  <wp:docPr id="1" name="Image 1" descr="C:\Users\Vanessa&amp;Paul\Desktop\Figure_5_8__Compression_thoracique_chez_la_femme_encei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essa&amp;Paul\Desktop\Figure_5_8__Compression_thoracique_chez_la_femme_encein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03DD" w:rsidRPr="009E75B9">
              <w:rPr>
                <w:i/>
                <w:iCs/>
                <w:sz w:val="20"/>
              </w:rPr>
              <w:t>(source référentiel PSC1)</w:t>
            </w:r>
          </w:p>
        </w:tc>
        <w:tc>
          <w:tcPr>
            <w:tcW w:w="6775" w:type="dxa"/>
          </w:tcPr>
          <w:p w:rsidR="00F21396" w:rsidRPr="009E75B9" w:rsidRDefault="00F21396" w:rsidP="007503DD">
            <w:pPr>
              <w:rPr>
                <w:b/>
                <w:sz w:val="28"/>
                <w:szCs w:val="28"/>
              </w:rPr>
            </w:pPr>
          </w:p>
          <w:p w:rsidR="009E75B9" w:rsidRDefault="009E75B9" w:rsidP="009E75B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>S</w:t>
            </w:r>
            <w:r w:rsidR="007503DD" w:rsidRPr="009E75B9">
              <w:rPr>
                <w:sz w:val="28"/>
                <w:szCs w:val="28"/>
              </w:rPr>
              <w:t>e positionner derrière la victime</w:t>
            </w:r>
            <w:r w:rsidR="00F21396" w:rsidRPr="009E75B9">
              <w:rPr>
                <w:sz w:val="28"/>
                <w:szCs w:val="28"/>
              </w:rPr>
              <w:t xml:space="preserve"> contre son dos</w:t>
            </w:r>
          </w:p>
          <w:p w:rsidR="007503DD" w:rsidRPr="009E75B9" w:rsidRDefault="00F21396" w:rsidP="009E75B9">
            <w:pPr>
              <w:pStyle w:val="Paragraphedeliste"/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 xml:space="preserve"> </w:t>
            </w:r>
          </w:p>
          <w:p w:rsidR="007503DD" w:rsidRDefault="009E75B9" w:rsidP="009E75B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>P</w:t>
            </w:r>
            <w:r w:rsidR="007503DD" w:rsidRPr="009E75B9">
              <w:rPr>
                <w:sz w:val="28"/>
                <w:szCs w:val="28"/>
              </w:rPr>
              <w:t>asser les avant-bras sous les bras de la victime et encercler sa poitrine</w:t>
            </w:r>
          </w:p>
          <w:p w:rsidR="009E75B9" w:rsidRPr="009E75B9" w:rsidRDefault="009E75B9" w:rsidP="009E75B9">
            <w:pPr>
              <w:pStyle w:val="Paragraphedeliste"/>
              <w:rPr>
                <w:sz w:val="28"/>
                <w:szCs w:val="28"/>
              </w:rPr>
            </w:pPr>
          </w:p>
          <w:p w:rsidR="007503DD" w:rsidRDefault="009E75B9" w:rsidP="009E75B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>M</w:t>
            </w:r>
            <w:r w:rsidR="007503DD" w:rsidRPr="009E75B9">
              <w:rPr>
                <w:sz w:val="28"/>
                <w:szCs w:val="28"/>
              </w:rPr>
              <w:t xml:space="preserve">ettre un poing </w:t>
            </w:r>
            <w:r w:rsidR="00F21396" w:rsidRPr="009E75B9">
              <w:rPr>
                <w:sz w:val="28"/>
                <w:szCs w:val="28"/>
              </w:rPr>
              <w:t xml:space="preserve">fermé </w:t>
            </w:r>
            <w:r w:rsidR="007503DD" w:rsidRPr="009E75B9">
              <w:rPr>
                <w:sz w:val="28"/>
                <w:szCs w:val="28"/>
              </w:rPr>
              <w:t xml:space="preserve">au milieu du sternum  sans appuyer sur </w:t>
            </w:r>
            <w:r w:rsidR="00F21396" w:rsidRPr="009E75B9">
              <w:rPr>
                <w:sz w:val="28"/>
                <w:szCs w:val="28"/>
              </w:rPr>
              <w:t>s</w:t>
            </w:r>
            <w:r w:rsidR="007503DD" w:rsidRPr="009E75B9">
              <w:rPr>
                <w:sz w:val="28"/>
                <w:szCs w:val="28"/>
              </w:rPr>
              <w:t xml:space="preserve">a partie inférieure </w:t>
            </w:r>
          </w:p>
          <w:p w:rsidR="009E75B9" w:rsidRPr="009E75B9" w:rsidRDefault="009E75B9" w:rsidP="009E75B9">
            <w:pPr>
              <w:pStyle w:val="Paragraphedeliste"/>
              <w:rPr>
                <w:sz w:val="28"/>
                <w:szCs w:val="28"/>
              </w:rPr>
            </w:pPr>
          </w:p>
          <w:p w:rsidR="007503DD" w:rsidRDefault="009E75B9" w:rsidP="009E75B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>P</w:t>
            </w:r>
            <w:r w:rsidR="007503DD" w:rsidRPr="009E75B9">
              <w:rPr>
                <w:sz w:val="28"/>
                <w:szCs w:val="28"/>
              </w:rPr>
              <w:t>lacer l’autre main sur la première sans appuyer avec les avant-bras sur les côtes de la  victime</w:t>
            </w:r>
          </w:p>
          <w:p w:rsidR="009E75B9" w:rsidRPr="009E75B9" w:rsidRDefault="009E75B9" w:rsidP="009E75B9">
            <w:pPr>
              <w:pStyle w:val="Paragraphedeliste"/>
              <w:rPr>
                <w:sz w:val="28"/>
                <w:szCs w:val="28"/>
              </w:rPr>
            </w:pPr>
          </w:p>
          <w:p w:rsidR="007503DD" w:rsidRDefault="009E75B9" w:rsidP="009E75B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>T</w:t>
            </w:r>
            <w:r w:rsidR="007503DD" w:rsidRPr="009E75B9">
              <w:rPr>
                <w:sz w:val="28"/>
                <w:szCs w:val="28"/>
              </w:rPr>
              <w:t>irer franchement  en exerçant une pression vers l’arrière</w:t>
            </w:r>
          </w:p>
          <w:p w:rsidR="009E75B9" w:rsidRPr="009E75B9" w:rsidRDefault="009E75B9" w:rsidP="009E75B9">
            <w:pPr>
              <w:pStyle w:val="Paragraphedeliste"/>
              <w:rPr>
                <w:sz w:val="28"/>
                <w:szCs w:val="28"/>
              </w:rPr>
            </w:pPr>
          </w:p>
          <w:p w:rsidR="00F21396" w:rsidRPr="009E75B9" w:rsidRDefault="009E75B9" w:rsidP="009E75B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E75B9">
              <w:rPr>
                <w:sz w:val="28"/>
                <w:szCs w:val="28"/>
              </w:rPr>
              <w:t>E</w:t>
            </w:r>
            <w:r w:rsidR="00E525D7">
              <w:rPr>
                <w:sz w:val="28"/>
                <w:szCs w:val="28"/>
              </w:rPr>
              <w:t xml:space="preserve">ffectuer </w:t>
            </w:r>
            <w:bookmarkStart w:id="0" w:name="_GoBack"/>
            <w:bookmarkEnd w:id="0"/>
            <w:r w:rsidR="00F21396" w:rsidRPr="009E75B9">
              <w:rPr>
                <w:sz w:val="28"/>
                <w:szCs w:val="28"/>
              </w:rPr>
              <w:t>1 à 5  compressions</w:t>
            </w:r>
          </w:p>
          <w:p w:rsidR="007503DD" w:rsidRPr="009E75B9" w:rsidRDefault="007503DD" w:rsidP="0070720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75B9" w:rsidRDefault="00707205" w:rsidP="00707205">
      <w:pPr>
        <w:spacing w:after="0"/>
        <w:rPr>
          <w:b/>
          <w:sz w:val="28"/>
          <w:szCs w:val="28"/>
        </w:rPr>
      </w:pPr>
      <w:r w:rsidRPr="009E75B9">
        <w:rPr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  <w:r w:rsidR="00F21396" w:rsidRPr="009E75B9">
        <w:rPr>
          <w:b/>
          <w:sz w:val="28"/>
          <w:szCs w:val="28"/>
        </w:rPr>
        <w:tab/>
      </w: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9E75B9" w:rsidRDefault="009E75B9" w:rsidP="00707205">
      <w:pPr>
        <w:spacing w:after="0"/>
        <w:rPr>
          <w:b/>
          <w:sz w:val="28"/>
          <w:szCs w:val="28"/>
        </w:rPr>
      </w:pPr>
    </w:p>
    <w:p w:rsidR="00707205" w:rsidRPr="009E75B9" w:rsidRDefault="00F21396" w:rsidP="009E75B9">
      <w:pPr>
        <w:spacing w:after="0"/>
        <w:jc w:val="right"/>
        <w:rPr>
          <w:rFonts w:cs="Times New Roman"/>
          <w:b/>
          <w:sz w:val="36"/>
          <w:szCs w:val="36"/>
        </w:rPr>
      </w:pPr>
      <w:r w:rsidRPr="009E75B9">
        <w:rPr>
          <w:bCs/>
          <w:i/>
          <w:sz w:val="20"/>
          <w:szCs w:val="20"/>
        </w:rPr>
        <w:t xml:space="preserve">Académie de Dijon- MAC  / </w:t>
      </w:r>
      <w:r w:rsidR="009E75B9">
        <w:rPr>
          <w:bCs/>
          <w:i/>
          <w:sz w:val="20"/>
          <w:szCs w:val="20"/>
        </w:rPr>
        <w:t>février 2017</w:t>
      </w:r>
    </w:p>
    <w:p w:rsidR="00707205" w:rsidRPr="009E75B9" w:rsidRDefault="00707205" w:rsidP="00707205">
      <w:pPr>
        <w:spacing w:after="0"/>
        <w:ind w:left="708"/>
        <w:rPr>
          <w:rFonts w:cs="Times New Roman"/>
          <w:b/>
          <w:sz w:val="28"/>
          <w:szCs w:val="28"/>
        </w:rPr>
      </w:pPr>
      <w:r w:rsidRPr="009E75B9">
        <w:rPr>
          <w:rFonts w:cs="Times New Roman"/>
          <w:b/>
          <w:sz w:val="28"/>
          <w:szCs w:val="28"/>
        </w:rPr>
        <w:tab/>
      </w:r>
    </w:p>
    <w:sectPr w:rsidR="00707205" w:rsidRPr="009E75B9" w:rsidSect="00264D6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1ABB3C0D"/>
    <w:multiLevelType w:val="hybridMultilevel"/>
    <w:tmpl w:val="DDD4A5C4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619"/>
    <w:multiLevelType w:val="hybridMultilevel"/>
    <w:tmpl w:val="80D03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6356"/>
    <w:multiLevelType w:val="hybridMultilevel"/>
    <w:tmpl w:val="54C6B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3FB0"/>
    <w:rsid w:val="00074DF9"/>
    <w:rsid w:val="00264D68"/>
    <w:rsid w:val="00470178"/>
    <w:rsid w:val="00593FB0"/>
    <w:rsid w:val="006D0BBF"/>
    <w:rsid w:val="00707205"/>
    <w:rsid w:val="007503DD"/>
    <w:rsid w:val="00753CC8"/>
    <w:rsid w:val="00831157"/>
    <w:rsid w:val="009E75B9"/>
    <w:rsid w:val="00D50284"/>
    <w:rsid w:val="00D560BA"/>
    <w:rsid w:val="00E525D7"/>
    <w:rsid w:val="00F21396"/>
    <w:rsid w:val="00FB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C6BDA"/>
  <w15:docId w15:val="{81C8553D-E48C-4541-930C-C0E8CBE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Laure Borodacz</cp:lastModifiedBy>
  <cp:revision>7</cp:revision>
  <cp:lastPrinted>2012-11-11T05:32:00Z</cp:lastPrinted>
  <dcterms:created xsi:type="dcterms:W3CDTF">2012-11-11T05:33:00Z</dcterms:created>
  <dcterms:modified xsi:type="dcterms:W3CDTF">2017-04-11T12:42:00Z</dcterms:modified>
</cp:coreProperties>
</file>